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4FA4" w14:textId="77777777" w:rsidR="00397190" w:rsidRPr="00B90066" w:rsidRDefault="00397190" w:rsidP="00397190">
      <w:pPr>
        <w:spacing w:after="10" w:line="249" w:lineRule="auto"/>
        <w:ind w:left="175" w:right="173" w:hanging="10"/>
        <w:jc w:val="center"/>
        <w:rPr>
          <w:b/>
        </w:rPr>
      </w:pPr>
      <w:r w:rsidRPr="00B90066">
        <w:rPr>
          <w:b/>
        </w:rPr>
        <w:t xml:space="preserve">Пояснительная записка </w:t>
      </w:r>
    </w:p>
    <w:p w14:paraId="04C257AF" w14:textId="48A2095F" w:rsidR="00397190" w:rsidRPr="00726E03" w:rsidRDefault="00397190" w:rsidP="00E00E57">
      <w:pPr>
        <w:ind w:firstLine="0"/>
        <w:jc w:val="center"/>
        <w:rPr>
          <w:b/>
        </w:rPr>
      </w:pPr>
      <w:r w:rsidRPr="00B90066">
        <w:rPr>
          <w:b/>
        </w:rPr>
        <w:t xml:space="preserve">к </w:t>
      </w:r>
      <w:r w:rsidRPr="00E00E57">
        <w:rPr>
          <w:b/>
        </w:rPr>
        <w:t xml:space="preserve">проекту решения </w:t>
      </w:r>
      <w:bookmarkStart w:id="0" w:name="_Hlk224289587"/>
      <w:r w:rsidR="00176EF8" w:rsidRPr="00E00E57">
        <w:rPr>
          <w:b/>
        </w:rPr>
        <w:t xml:space="preserve">Совета депутатов Балахнинского муниципального округа Нижегородской </w:t>
      </w:r>
      <w:r w:rsidR="00176EF8" w:rsidRPr="00726E03">
        <w:rPr>
          <w:b/>
        </w:rPr>
        <w:t xml:space="preserve">области </w:t>
      </w:r>
      <w:r w:rsidRPr="00726E03">
        <w:rPr>
          <w:b/>
        </w:rPr>
        <w:t xml:space="preserve"> «</w:t>
      </w:r>
      <w:r w:rsidR="00726E03" w:rsidRPr="00726E03">
        <w:rPr>
          <w:b/>
        </w:rPr>
        <w:t>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 в Балахнинском муниципальном округе Нижегородской области сведений о доходах, об имуществе и обязательствах имущественного характера, сведений о расходах</w:t>
      </w:r>
      <w:r w:rsidRPr="00726E03">
        <w:rPr>
          <w:b/>
        </w:rPr>
        <w:t xml:space="preserve">» </w:t>
      </w:r>
    </w:p>
    <w:bookmarkEnd w:id="0"/>
    <w:p w14:paraId="2EAA8A26" w14:textId="77777777" w:rsidR="00397190" w:rsidRPr="00726E03" w:rsidRDefault="00397190" w:rsidP="00397190">
      <w:pPr>
        <w:spacing w:after="19" w:line="259" w:lineRule="auto"/>
        <w:ind w:left="708" w:firstLine="0"/>
        <w:jc w:val="left"/>
        <w:rPr>
          <w:b/>
        </w:rPr>
      </w:pPr>
      <w:r w:rsidRPr="00726E03">
        <w:rPr>
          <w:b/>
        </w:rPr>
        <w:t xml:space="preserve"> </w:t>
      </w:r>
    </w:p>
    <w:p w14:paraId="285E92E8" w14:textId="22F5A837" w:rsidR="002979FE" w:rsidRDefault="00397190" w:rsidP="00397190">
      <w:pPr>
        <w:ind w:left="-15"/>
      </w:pPr>
      <w:r>
        <w:t>Проектом решения</w:t>
      </w:r>
      <w:r w:rsidR="00176EF8" w:rsidRPr="00176EF8">
        <w:rPr>
          <w:b/>
          <w:sz w:val="28"/>
          <w:szCs w:val="28"/>
        </w:rPr>
        <w:t xml:space="preserve"> </w:t>
      </w:r>
      <w:r w:rsidR="00176EF8" w:rsidRPr="00176EF8">
        <w:rPr>
          <w:bCs/>
        </w:rPr>
        <w:t xml:space="preserve">Совета депутатов Балахнинского муниципального округа Нижегородской </w:t>
      </w:r>
      <w:r w:rsidR="00176EF8" w:rsidRPr="00B3225A">
        <w:rPr>
          <w:bCs/>
        </w:rPr>
        <w:t xml:space="preserve">области  </w:t>
      </w:r>
      <w:r w:rsidR="00176EF8" w:rsidRPr="0002445D">
        <w:rPr>
          <w:bCs/>
        </w:rPr>
        <w:t>«</w:t>
      </w:r>
      <w:r w:rsidR="0002445D" w:rsidRPr="0002445D">
        <w:rPr>
          <w:bCs/>
        </w:rPr>
        <w:t>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 в Балахнинском муниципальном округе Нижегородской области сведений о доходах, об имуществе и обязательствах имущественного характера, сведений о расходах</w:t>
      </w:r>
      <w:r w:rsidRPr="0002445D">
        <w:rPr>
          <w:bCs/>
        </w:rPr>
        <w:t>»</w:t>
      </w:r>
      <w:r>
        <w:t xml:space="preserve"> (далее – проект решения</w:t>
      </w:r>
      <w:r w:rsidR="00362CE7">
        <w:t xml:space="preserve"> Совета депутатов</w:t>
      </w:r>
      <w:r>
        <w:t>) предлагается принять</w:t>
      </w:r>
      <w:r w:rsidR="0002445D">
        <w:t xml:space="preserve"> </w:t>
      </w:r>
      <w:r w:rsidR="0002445D" w:rsidRPr="0002445D">
        <w:rPr>
          <w:bCs/>
        </w:rPr>
        <w:t>Положени</w:t>
      </w:r>
      <w:r w:rsidR="0002445D">
        <w:rPr>
          <w:bCs/>
        </w:rPr>
        <w:t>е</w:t>
      </w:r>
      <w:r w:rsidR="0002445D" w:rsidRPr="0002445D">
        <w:rPr>
          <w:bCs/>
        </w:rPr>
        <w:t xml:space="preserve"> о представлении гражданами, претендующими на замещение муниципальных должностей, и лицами, замещающими муниципальные должности в Балахнинском муниципальном округе Нижегородской области сведений о доходах, об имуществе и обязательствах имущественного характера, сведений о расходах</w:t>
      </w:r>
      <w:r w:rsidR="0002445D">
        <w:rPr>
          <w:bCs/>
        </w:rPr>
        <w:t xml:space="preserve"> (далее – проект Положения), которым устанавливается порядок </w:t>
      </w:r>
      <w:r w:rsidR="0002445D">
        <w:t xml:space="preserve">представления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</w:t>
      </w:r>
      <w:r w:rsidR="008C2346">
        <w:t xml:space="preserve">своих </w:t>
      </w:r>
      <w:r w:rsidR="0002445D">
        <w:t xml:space="preserve">супруг (супругов) и несовершеннолетних детей, сведений о расходах, </w:t>
      </w:r>
      <w:r w:rsidR="002979FE">
        <w:t>а также об источниках получения средств, за счет которых совершены сделки</w:t>
      </w:r>
      <w:r w:rsidR="0002445D">
        <w:t xml:space="preserve"> гражданами, претендующими на замещение муниципальных должностей, и лицами, замещающими муниципальные должности в </w:t>
      </w:r>
      <w:r w:rsidR="002979FE">
        <w:t>Балахнинском муниципальном округе Нижегородской области</w:t>
      </w:r>
      <w:r w:rsidR="0002445D">
        <w:t xml:space="preserve">: </w:t>
      </w:r>
    </w:p>
    <w:p w14:paraId="125D6E30" w14:textId="77777777" w:rsidR="002979FE" w:rsidRDefault="002979FE" w:rsidP="00397190">
      <w:pPr>
        <w:ind w:left="-15"/>
      </w:pPr>
      <w:r>
        <w:t>Д</w:t>
      </w:r>
      <w:r w:rsidR="0002445D">
        <w:t>епутат</w:t>
      </w:r>
      <w:r>
        <w:t xml:space="preserve"> Совета депутатов Балахнинского муниципального округа Нижегородской области</w:t>
      </w:r>
      <w:r w:rsidR="0002445D">
        <w:t xml:space="preserve">; </w:t>
      </w:r>
    </w:p>
    <w:p w14:paraId="726F545B" w14:textId="77777777" w:rsidR="002979FE" w:rsidRDefault="0002445D" w:rsidP="00397190">
      <w:pPr>
        <w:ind w:left="-15"/>
      </w:pPr>
      <w:r>
        <w:t xml:space="preserve">глава </w:t>
      </w:r>
      <w:r w:rsidR="002979FE">
        <w:t>местного самоуправления Балахнинского муниципального округа Нижегородской области</w:t>
      </w:r>
      <w:r>
        <w:t>;</w:t>
      </w:r>
    </w:p>
    <w:p w14:paraId="5F82A8C6" w14:textId="1812B9A3" w:rsidR="00397190" w:rsidRDefault="0002445D" w:rsidP="00397190">
      <w:pPr>
        <w:ind w:left="-15"/>
      </w:pPr>
      <w:r>
        <w:t xml:space="preserve"> председатель </w:t>
      </w:r>
      <w:r w:rsidR="002979FE">
        <w:t>К</w:t>
      </w:r>
      <w:r>
        <w:t xml:space="preserve">онтрольно-счетной палаты </w:t>
      </w:r>
      <w:r w:rsidR="002979FE">
        <w:t>Балахнинского муниципального округа</w:t>
      </w:r>
      <w:r>
        <w:t xml:space="preserve">, заместитель председателя </w:t>
      </w:r>
      <w:r w:rsidR="002979FE">
        <w:t>К</w:t>
      </w:r>
      <w:r>
        <w:t>онтрольно-счетной палаты</w:t>
      </w:r>
      <w:r w:rsidR="00C91EAA">
        <w:t xml:space="preserve"> </w:t>
      </w:r>
      <w:r w:rsidR="002979FE">
        <w:t>Балахнинского муниципального округа</w:t>
      </w:r>
      <w:r>
        <w:t xml:space="preserve">, аудитор </w:t>
      </w:r>
      <w:r w:rsidR="002979FE">
        <w:t>К</w:t>
      </w:r>
      <w:r>
        <w:t>онтрольно-счетной палаты</w:t>
      </w:r>
      <w:r w:rsidR="002979FE">
        <w:t xml:space="preserve"> Балахнинского муниципального округа</w:t>
      </w:r>
      <w:r w:rsidR="00397190">
        <w:t xml:space="preserve">. </w:t>
      </w:r>
    </w:p>
    <w:p w14:paraId="14DBD189" w14:textId="0B02F620" w:rsidR="00397190" w:rsidRDefault="00397190" w:rsidP="008C2346">
      <w:pPr>
        <w:tabs>
          <w:tab w:val="left" w:pos="3119"/>
          <w:tab w:val="left" w:pos="4962"/>
          <w:tab w:val="left" w:pos="5245"/>
        </w:tabs>
        <w:spacing w:after="18" w:line="259" w:lineRule="auto"/>
        <w:ind w:left="10" w:right="-1" w:firstLine="699"/>
      </w:pPr>
      <w:r>
        <w:t xml:space="preserve">Проект решения подготовлен в связи с принятием </w:t>
      </w:r>
      <w:r w:rsidR="008C2346">
        <w:t xml:space="preserve">и вступлением в силу </w:t>
      </w:r>
      <w:r>
        <w:t xml:space="preserve">Федерального закона </w:t>
      </w:r>
      <w:r w:rsidR="008C2346">
        <w:t>о</w:t>
      </w:r>
      <w:r>
        <w:t xml:space="preserve">т 28 декабря 2025 № 505-ФЗ «О внесении изменений в отдельные законодательные акты Российской Федерации» </w:t>
      </w:r>
      <w:r w:rsidR="00C714AE">
        <w:t>(далее</w:t>
      </w:r>
      <w:r w:rsidR="00057775">
        <w:t xml:space="preserve"> –</w:t>
      </w:r>
      <w:r w:rsidR="00C714AE">
        <w:t xml:space="preserve"> Федеральный</w:t>
      </w:r>
      <w:r w:rsidR="00057775">
        <w:t xml:space="preserve"> закон №505-ФЗ)</w:t>
      </w:r>
      <w:r w:rsidR="00C714AE">
        <w:t xml:space="preserve"> </w:t>
      </w:r>
      <w:r>
        <w:t>и Указа Президента Российской Федерации от 31 декабря 2025 г. № 1009 «Об изменении и признании утратившими силу некоторых актов Президента Российской Федерации», которыми изменен порядок представления сведений о доходах, об имуществе и обязательствах имущественного характера, предусмотренных частью</w:t>
      </w:r>
      <w:r w:rsidR="002979FE">
        <w:t xml:space="preserve"> 4</w:t>
      </w:r>
      <w:r>
        <w:t xml:space="preserve"> </w:t>
      </w:r>
      <w:r w:rsidR="002979FE">
        <w:t xml:space="preserve">статьи 12.1 </w:t>
      </w:r>
      <w:r>
        <w:t xml:space="preserve">Федерального закона от 25 декабря 2008 года № 273-ФЗ «О противодействии коррупции» (далее также – сведения о доходах, об имуществе и обязательствах имущественного характера), сведений о расходах а также об источниках получения средств, за счет которых совершены сделки,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также – сведения о расходах, а также об источниках получения средств, за счет которых совершены сделки). </w:t>
      </w:r>
    </w:p>
    <w:p w14:paraId="3DE61BD1" w14:textId="12160585" w:rsidR="002979FE" w:rsidRPr="00763A6F" w:rsidRDefault="00754CFB" w:rsidP="008C2346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HAnsi"/>
          <w:color w:val="auto"/>
          <w:kern w:val="0"/>
          <w:lang w:eastAsia="en-US"/>
          <w14:ligatures w14:val="none"/>
        </w:rPr>
      </w:pPr>
      <w:r>
        <w:t>На основании</w:t>
      </w:r>
      <w:r w:rsidR="002979FE" w:rsidRPr="002979FE">
        <w:t xml:space="preserve"> </w:t>
      </w:r>
      <w:r w:rsidR="002979FE">
        <w:t>част</w:t>
      </w:r>
      <w:r>
        <w:t>ей</w:t>
      </w:r>
      <w:r w:rsidR="002979FE">
        <w:t xml:space="preserve"> 4</w:t>
      </w:r>
      <w:r>
        <w:t>, 4.2</w:t>
      </w:r>
      <w:r w:rsidR="002979FE">
        <w:t xml:space="preserve"> статьи 12.1 Федерального закона от 25 декабря 2008 года № 273-ФЗ «О противодействии коррупции»</w:t>
      </w:r>
      <w:r w:rsidR="00BC4AA1">
        <w:t xml:space="preserve"> (далее – Федеральный закон №273-ФЗ) </w:t>
      </w:r>
      <w:r w:rsidR="002979FE">
        <w:t xml:space="preserve"> </w:t>
      </w:r>
      <w:r w:rsidR="002979FE">
        <w:rPr>
          <w:rFonts w:eastAsiaTheme="minorHAnsi"/>
          <w:color w:val="auto"/>
          <w:kern w:val="0"/>
          <w:lang w:eastAsia="en-US"/>
          <w14:ligatures w14:val="none"/>
        </w:rPr>
        <w:t>граждане, претендующие на замещение муниципальных должностей, и лица, замещающие указанные должности</w:t>
      </w:r>
      <w:r>
        <w:rPr>
          <w:rFonts w:eastAsiaTheme="minorHAnsi"/>
          <w:color w:val="auto"/>
          <w:kern w:val="0"/>
          <w:lang w:eastAsia="en-US"/>
          <w14:ligatures w14:val="none"/>
        </w:rPr>
        <w:t xml:space="preserve"> (в том числе при переназначении)</w:t>
      </w:r>
      <w:r w:rsidR="002979FE">
        <w:rPr>
          <w:rFonts w:eastAsiaTheme="minorHAnsi"/>
          <w:color w:val="auto"/>
          <w:kern w:val="0"/>
          <w:lang w:eastAsia="en-US"/>
          <w14:ligatures w14:val="none"/>
        </w:rPr>
        <w:t xml:space="preserve">, обязаны представлять сведения о своих доходах, об имуществе и обязательствах имущественного характера и о доходах, об имуществе и </w:t>
      </w:r>
      <w:r w:rsidR="002979FE">
        <w:rPr>
          <w:rFonts w:eastAsiaTheme="minorHAnsi"/>
          <w:color w:val="auto"/>
          <w:kern w:val="0"/>
          <w:lang w:eastAsia="en-US"/>
          <w14:ligatures w14:val="none"/>
        </w:rPr>
        <w:lastRenderedPageBreak/>
        <w:t xml:space="preserve">обязательствах имущественного характера своих супруг (супругов) и несовершеннолетних </w:t>
      </w:r>
      <w:r w:rsidR="002979FE" w:rsidRPr="00763A6F">
        <w:rPr>
          <w:rFonts w:eastAsiaTheme="minorHAnsi"/>
          <w:color w:val="auto"/>
          <w:kern w:val="0"/>
          <w:lang w:eastAsia="en-US"/>
          <w14:ligatures w14:val="none"/>
        </w:rPr>
        <w:t>детей при наделении полномочиями по должности (назначении, избрании на должность)</w:t>
      </w:r>
      <w:r w:rsidRPr="00763A6F">
        <w:rPr>
          <w:rFonts w:eastAsiaTheme="minorHAnsi"/>
          <w:color w:val="auto"/>
          <w:kern w:val="0"/>
          <w:lang w:eastAsia="en-US"/>
          <w14:ligatures w14:val="none"/>
        </w:rPr>
        <w:t>, в порядке установленном законом субъекта Российской Федерации</w:t>
      </w:r>
      <w:r w:rsidR="002979FE" w:rsidRPr="00763A6F">
        <w:rPr>
          <w:rFonts w:eastAsiaTheme="minorHAnsi"/>
          <w:color w:val="auto"/>
          <w:kern w:val="0"/>
          <w:lang w:eastAsia="en-US"/>
          <w14:ligatures w14:val="none"/>
        </w:rPr>
        <w:t>.</w:t>
      </w:r>
    </w:p>
    <w:p w14:paraId="50022AA4" w14:textId="78C6FFB9" w:rsidR="00397190" w:rsidRPr="00763A6F" w:rsidRDefault="00397190" w:rsidP="00397190">
      <w:pPr>
        <w:ind w:left="-15"/>
      </w:pPr>
      <w:r w:rsidRPr="00763A6F">
        <w:t xml:space="preserve"> </w:t>
      </w:r>
      <w:r w:rsidR="00754CFB" w:rsidRPr="00763A6F">
        <w:t>В настоящее время такой порядок, установлен статьей 12</w:t>
      </w:r>
      <w:r w:rsidR="00754CFB" w:rsidRPr="00763A6F">
        <w:rPr>
          <w:vertAlign w:val="superscript"/>
        </w:rPr>
        <w:t>2-1</w:t>
      </w:r>
      <w:r w:rsidR="00754CFB" w:rsidRPr="00763A6F">
        <w:t xml:space="preserve"> Закона Нижегородской области от 7 марта 2008 г. №20-З «О противодействии коррупции в Нижегородской области», в который будут внесены изменения </w:t>
      </w:r>
      <w:r w:rsidR="003365A4" w:rsidRPr="00763A6F">
        <w:t xml:space="preserve">(далее – Закон Нижегородской области №20-З) </w:t>
      </w:r>
      <w:r w:rsidR="00754CFB" w:rsidRPr="00763A6F">
        <w:t>(письмо Управления по профилактике коррупционных правонарушений Нижегородской области от 23.01.2026 №Сл-529-56499//26).</w:t>
      </w:r>
    </w:p>
    <w:p w14:paraId="73CBC679" w14:textId="5803C418" w:rsidR="00BB4821" w:rsidRPr="00763A6F" w:rsidRDefault="007A7786" w:rsidP="00397190">
      <w:pPr>
        <w:ind w:left="-15"/>
      </w:pPr>
      <w:r w:rsidRPr="00763A6F">
        <w:t xml:space="preserve">Изменения, касающиеся проведения ежегодной декларационной кампании связаны с возложением обязанности представлять сведения о доходах, об имуществе и обязательствах имущественного характера </w:t>
      </w:r>
      <w:r w:rsidR="006A0206" w:rsidRPr="00763A6F">
        <w:t xml:space="preserve">в случае возникновения оснований для представления сведений о расходах, а также об источниках получения средств, за счет которых совершены сделки в соответствии с Федеральным законом от 3 декабря 2012 г. №230-ФЗ «О контроле за </w:t>
      </w:r>
      <w:r w:rsidR="00C91EAA" w:rsidRPr="00763A6F">
        <w:t>соответствием</w:t>
      </w:r>
      <w:r w:rsidR="006A0206" w:rsidRPr="00763A6F">
        <w:t xml:space="preserve"> расходов лиц, замещающих государственные должности, и иных лиц их доходам» </w:t>
      </w:r>
      <w:r w:rsidR="0049434F" w:rsidRPr="00763A6F">
        <w:t xml:space="preserve">(далее – Федеральный закон №230-ФЗ) </w:t>
      </w:r>
      <w:r w:rsidR="006A0206" w:rsidRPr="00763A6F">
        <w:t>- не позднее 30 апреля года, следующего за годом, в котором возникли такие основания</w:t>
      </w:r>
      <w:r w:rsidR="00BB4821" w:rsidRPr="00763A6F">
        <w:t>.</w:t>
      </w:r>
    </w:p>
    <w:p w14:paraId="018739A9" w14:textId="3F6EF286" w:rsidR="002979FE" w:rsidRPr="00763A6F" w:rsidRDefault="00BB4821" w:rsidP="00397190">
      <w:pPr>
        <w:ind w:left="-15"/>
      </w:pPr>
      <w:r w:rsidRPr="00763A6F">
        <w:t>На основании действующих редакций статьи 8 и части 4 статьи 12</w:t>
      </w:r>
      <w:r w:rsidRPr="00763A6F">
        <w:rPr>
          <w:vertAlign w:val="superscript"/>
        </w:rPr>
        <w:t>1</w:t>
      </w:r>
      <w:r w:rsidR="006A0206" w:rsidRPr="00763A6F">
        <w:t xml:space="preserve"> </w:t>
      </w:r>
      <w:r w:rsidR="00A645A7" w:rsidRPr="00763A6F">
        <w:t>Федерального закона № 273-ФЗ, частей 1, 1</w:t>
      </w:r>
      <w:r w:rsidR="00A645A7" w:rsidRPr="00763A6F">
        <w:rPr>
          <w:vertAlign w:val="superscript"/>
        </w:rPr>
        <w:t xml:space="preserve">1 </w:t>
      </w:r>
      <w:r w:rsidR="00A645A7" w:rsidRPr="00763A6F">
        <w:t>статьи 15 Федерального закона № 25 -ФЗ «О муниципальной службе в Российской Федерации»</w:t>
      </w:r>
      <w:r w:rsidR="00586E88" w:rsidRPr="00763A6F">
        <w:t xml:space="preserve">, части 8 статьи 7 Федерального закона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</w:t>
      </w:r>
      <w:r w:rsidR="00C91EAA" w:rsidRPr="00763A6F">
        <w:t>образований</w:t>
      </w:r>
      <w:r w:rsidR="00586E88" w:rsidRPr="00763A6F">
        <w:t>»</w:t>
      </w:r>
      <w:r w:rsidR="00BC4AA1" w:rsidRPr="00763A6F">
        <w:t xml:space="preserve"> обязанность предоставлять сведения о доходах, в случае возникновения оснований для представления сведений о расходах в </w:t>
      </w:r>
      <w:r w:rsidR="00C91EAA" w:rsidRPr="00763A6F">
        <w:t>соответствии</w:t>
      </w:r>
      <w:r w:rsidR="00BC4AA1" w:rsidRPr="00763A6F">
        <w:t xml:space="preserve"> с Ф</w:t>
      </w:r>
      <w:r w:rsidR="0049434F" w:rsidRPr="00763A6F">
        <w:t>едеральным законом №230-ФЗ, распространяется на лиц, замещающих:</w:t>
      </w:r>
    </w:p>
    <w:p w14:paraId="29A5BA47" w14:textId="397A8BC8" w:rsidR="0049434F" w:rsidRPr="00763A6F" w:rsidRDefault="0049434F" w:rsidP="00397190">
      <w:pPr>
        <w:ind w:left="-15"/>
      </w:pPr>
      <w:r w:rsidRPr="00763A6F">
        <w:t>- должности муниципальной службы (включенных в перечни с коррупционными рисками);</w:t>
      </w:r>
    </w:p>
    <w:p w14:paraId="214082E0" w14:textId="7210A1CE" w:rsidR="0049434F" w:rsidRPr="00763A6F" w:rsidRDefault="0049434F" w:rsidP="00397190">
      <w:pPr>
        <w:ind w:left="-15"/>
      </w:pPr>
      <w:r w:rsidRPr="00763A6F">
        <w:t>- должности руководителей муниципальных учреждений;</w:t>
      </w:r>
    </w:p>
    <w:p w14:paraId="4D2423B1" w14:textId="7227FE42" w:rsidR="0049434F" w:rsidRPr="00763A6F" w:rsidRDefault="0049434F" w:rsidP="00397190">
      <w:pPr>
        <w:ind w:left="-15"/>
      </w:pPr>
      <w:r w:rsidRPr="00763A6F">
        <w:t>- муниципальные должности (глава местного самоуправления муниципального образования, депутат представительного ор</w:t>
      </w:r>
      <w:r w:rsidR="00366DED" w:rsidRPr="00763A6F">
        <w:t xml:space="preserve">гана муниципального образования, председатель, заместитель председателя и аудитор контрольно-счетного органа).  </w:t>
      </w:r>
    </w:p>
    <w:p w14:paraId="2C3A2AA7" w14:textId="1DB0C374" w:rsidR="002979FE" w:rsidRPr="00763A6F" w:rsidRDefault="00180FBF" w:rsidP="00397190">
      <w:pPr>
        <w:ind w:left="-15"/>
      </w:pPr>
      <w:r w:rsidRPr="00763A6F">
        <w:t xml:space="preserve">Обязанность представлять сведения </w:t>
      </w:r>
      <w:r w:rsidR="00BB7B50" w:rsidRPr="00763A6F">
        <w:t>о своих расходах, а также сведения о расходах своих супруги (супруга) и несовершеннолетних детей возникает по каждой сделке по приобретению земельного участка</w:t>
      </w:r>
      <w:r w:rsidR="003A35A1" w:rsidRPr="00763A6F">
        <w:t xml:space="preserve">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</w:t>
      </w:r>
      <w:r w:rsidR="006D736F" w:rsidRPr="00763A6F">
        <w:t xml:space="preserve">лицом, замещающим муниципальную должность, </w:t>
      </w:r>
      <w:r w:rsidR="003A35A1" w:rsidRPr="00763A6F">
        <w:t>его супругой (супругом) и (или) несовершеннолетними детьми в течение ка</w:t>
      </w:r>
      <w:r w:rsidR="00DD0BAE" w:rsidRPr="00763A6F">
        <w:t xml:space="preserve">лендарного года, предшествующего году представления сведений (далее – отчетный период), если общая сумма таких сделок </w:t>
      </w:r>
      <w:r w:rsidR="003A3481" w:rsidRPr="00763A6F">
        <w:t>превышает общий доход данного лица, его супруги (супруга) и несовершеннолетних детей за три последни</w:t>
      </w:r>
      <w:r w:rsidR="00F55173" w:rsidRPr="00763A6F">
        <w:t>х</w:t>
      </w:r>
      <w:r w:rsidR="003A3481" w:rsidRPr="00763A6F">
        <w:t xml:space="preserve"> года, предшествующих отчетному периоду, и об источниках получения средств, за счет которых совершены эти сделки (часть 1 статьи 3 Федерального закона №230-ФЗ).</w:t>
      </w:r>
    </w:p>
    <w:p w14:paraId="240B9F41" w14:textId="0F0D2A97" w:rsidR="005836FD" w:rsidRPr="00763A6F" w:rsidRDefault="005836FD" w:rsidP="00397190">
      <w:pPr>
        <w:ind w:left="-15"/>
      </w:pPr>
      <w:r w:rsidRPr="00763A6F">
        <w:t xml:space="preserve">При расчете, в случае превышения суммы сделки общему трехгодичному доходу, не учитывается доход за </w:t>
      </w:r>
      <w:r w:rsidR="00C91EAA" w:rsidRPr="00763A6F">
        <w:t>отчётный</w:t>
      </w:r>
      <w:r w:rsidRPr="00763A6F">
        <w:t xml:space="preserve"> период, а суммируется </w:t>
      </w:r>
      <w:r w:rsidR="00DB3D05" w:rsidRPr="00763A6F">
        <w:t>доход за три последних года, предшествующих отчетному периоду.</w:t>
      </w:r>
    </w:p>
    <w:p w14:paraId="7B8E3DC7" w14:textId="15DD7542" w:rsidR="00DD22A3" w:rsidRPr="00763A6F" w:rsidRDefault="00DD22A3" w:rsidP="00397190">
      <w:pPr>
        <w:ind w:left="-15"/>
      </w:pPr>
      <w:r w:rsidRPr="00763A6F">
        <w:t xml:space="preserve">Таким образом, подход по определению необходимости предоставления сведений о доходах в рамках декларационной кампании един для всех категорий лиц, обязанных в силу закона подавать такие сведения. </w:t>
      </w:r>
    </w:p>
    <w:p w14:paraId="4C346240" w14:textId="77777777" w:rsidR="00394CAE" w:rsidRPr="00763A6F" w:rsidRDefault="00F76F77" w:rsidP="00394CAE">
      <w:pPr>
        <w:ind w:left="-15"/>
      </w:pPr>
      <w:r w:rsidRPr="00763A6F">
        <w:t>Отчетный период и отчетная дата представления сведений о доходах в рамках декларационной кампании:</w:t>
      </w:r>
      <w:r w:rsidR="00394CAE" w:rsidRPr="00763A6F">
        <w:t xml:space="preserve"> </w:t>
      </w:r>
    </w:p>
    <w:p w14:paraId="2A9DAAEA" w14:textId="77777777" w:rsidR="00394CAE" w:rsidRPr="00763A6F" w:rsidRDefault="00394CAE" w:rsidP="00394CAE">
      <w:pPr>
        <w:ind w:left="-15"/>
      </w:pPr>
      <w:r w:rsidRPr="00763A6F">
        <w:lastRenderedPageBreak/>
        <w:t>- сведения о своих доходах и расходах, доходах и расходах супруги (супруга) и несовершеннолетних детей, полученных за календарный год, предшествующий году представления сведений (полученных с 1 января по 31 декабря), а также сведения об отчужденных в течение указанного периода в результате безвозмездной сделки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валюте;</w:t>
      </w:r>
    </w:p>
    <w:p w14:paraId="736BCBC4" w14:textId="2B7F6924" w:rsidR="002979FE" w:rsidRPr="00763A6F" w:rsidRDefault="00394CAE" w:rsidP="00397190">
      <w:pPr>
        <w:ind w:left="-15"/>
      </w:pPr>
      <w:r w:rsidRPr="00763A6F">
        <w:t xml:space="preserve">- сведения об имуществе, принадлежащем лицу, замещающему муниципальную должность, его супруге (супругу) и несовершеннолетним детям на праве собственности, </w:t>
      </w:r>
      <w:r w:rsidR="00BC2500" w:rsidRPr="00763A6F">
        <w:t xml:space="preserve">сведения о счетах в баках и иных кредитных организациях, ценных бумагах, об </w:t>
      </w:r>
      <w:r w:rsidRPr="00763A6F">
        <w:t>обязательствах имущественного характера по состоянию на конец отчетного периода</w:t>
      </w:r>
      <w:r w:rsidR="00BC2500" w:rsidRPr="00763A6F">
        <w:t xml:space="preserve"> (31 декабря года, предшествующего году представления сведений).</w:t>
      </w:r>
    </w:p>
    <w:p w14:paraId="6C673599" w14:textId="1A6EA2C9" w:rsidR="002979FE" w:rsidRPr="00763A6F" w:rsidRDefault="00BC2500" w:rsidP="00397190">
      <w:pPr>
        <w:ind w:left="-15"/>
      </w:pPr>
      <w:r w:rsidRPr="00763A6F">
        <w:t>Уточненные сведения в рамках декларационной кампании предоставляются в течение одного месяца после окончания срока представления сведений.</w:t>
      </w:r>
    </w:p>
    <w:p w14:paraId="21401696" w14:textId="214708A4" w:rsidR="00BC2500" w:rsidRPr="00763A6F" w:rsidRDefault="00BC2500" w:rsidP="006D736F">
      <w:pPr>
        <w:spacing w:after="0" w:line="259" w:lineRule="auto"/>
        <w:ind w:left="0" w:firstLine="0"/>
      </w:pPr>
      <w:r w:rsidRPr="00763A6F">
        <w:tab/>
        <w:t xml:space="preserve">Непредставление сведений о доходах и </w:t>
      </w:r>
      <w:r w:rsidR="006D736F" w:rsidRPr="00763A6F">
        <w:t>с</w:t>
      </w:r>
      <w:r w:rsidRPr="00763A6F">
        <w:t>ведений о расходах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(освобождение от должности) (статья 13.1 Федерального закона №273-ФЗ).</w:t>
      </w:r>
    </w:p>
    <w:p w14:paraId="3815F239" w14:textId="57F0D7EA" w:rsidR="00BC2500" w:rsidRPr="00763A6F" w:rsidRDefault="00BC2500" w:rsidP="0030228E">
      <w:pPr>
        <w:spacing w:after="0" w:line="259" w:lineRule="auto"/>
        <w:ind w:left="0" w:firstLine="0"/>
      </w:pPr>
      <w:r w:rsidRPr="00763A6F">
        <w:tab/>
        <w:t xml:space="preserve">Кроме того проектом Положения </w:t>
      </w:r>
      <w:r w:rsidR="006D736F" w:rsidRPr="00763A6F">
        <w:t xml:space="preserve">предусмотрено, что </w:t>
      </w:r>
      <w:r w:rsidRPr="00763A6F">
        <w:t>на основании частей 26, 27 статьи 19 Федерального закона от 20 марта 2025 г. №33-ФЗ «Об общих принципах организации местного самоуправления в единой системе публичной власти»</w:t>
      </w:r>
      <w:r w:rsidR="003365A4" w:rsidRPr="00763A6F">
        <w:t xml:space="preserve"> (далее</w:t>
      </w:r>
      <w:r w:rsidR="006D736F" w:rsidRPr="00763A6F">
        <w:t xml:space="preserve"> – Федеральный закон №33-ФЗ)</w:t>
      </w:r>
      <w:r w:rsidR="003365A4" w:rsidRPr="00763A6F">
        <w:t xml:space="preserve">, в </w:t>
      </w:r>
      <w:r w:rsidR="00C91EAA" w:rsidRPr="00763A6F">
        <w:t>соответствии</w:t>
      </w:r>
      <w:r w:rsidR="003365A4" w:rsidRPr="00763A6F">
        <w:t xml:space="preserve"> с частью 12</w:t>
      </w:r>
      <w:r w:rsidR="003365A4" w:rsidRPr="00763A6F">
        <w:rPr>
          <w:vertAlign w:val="superscript"/>
        </w:rPr>
        <w:t>1-1</w:t>
      </w:r>
      <w:r w:rsidR="003365A4" w:rsidRPr="00763A6F">
        <w:t xml:space="preserve"> статьи 12</w:t>
      </w:r>
      <w:r w:rsidR="003365A4" w:rsidRPr="00763A6F">
        <w:rPr>
          <w:vertAlign w:val="superscript"/>
        </w:rPr>
        <w:t>2-1</w:t>
      </w:r>
      <w:r w:rsidR="003365A4" w:rsidRPr="00763A6F">
        <w:t xml:space="preserve"> Закона Нижегородской области №20-З </w:t>
      </w:r>
      <w:r w:rsidR="006D736F" w:rsidRPr="00763A6F">
        <w:t>в</w:t>
      </w:r>
      <w:r w:rsidR="003365A4" w:rsidRPr="00763A6F">
        <w:t xml:space="preserve">ременно исполняющий полномочия главы Балахнинского муниципального округа Нижегородской области, назначаемый  Губернатором  Нижегородской  области  в случаях, предусмотренных Федеральным законом от 20 марта 2025 года N 33-ФЗ "Об общих принципах  организации  местного  самоуправления в единой системе публичной власти",   представляет   сведения   о   своих   доходах,  об  имуществе  и обязательствах  имущественного  характера,  а  также сведения о доходах, об имуществе и обязательствах имущественного характера своих супруги (супруга) и  несовершеннолетних  детей  в  течение 15 дней со дня назначения в орган Нижегородской  области по профилактике коррупционных и иных правонарушений, указанный  в статье 13  Закона Нижегородской области от 7 марта 2008 года N 20-З "О противодействии коррупции в Нижегородской области". При этом представляются сведения о доходах, полученных от всех источников за календарный год, предшествующий </w:t>
      </w:r>
      <w:r w:rsidR="00C91EAA" w:rsidRPr="00763A6F">
        <w:t>году назначения</w:t>
      </w:r>
      <w:r w:rsidR="003365A4" w:rsidRPr="00763A6F">
        <w:t xml:space="preserve">,  и  сведения об имуществе и обязательствах имущественного характера по состоянию на день назначения.   </w:t>
      </w:r>
    </w:p>
    <w:p w14:paraId="3E34B9DF" w14:textId="73DA381F" w:rsidR="00CD72E4" w:rsidRPr="00763A6F" w:rsidRDefault="00CD72E4" w:rsidP="0030228E">
      <w:pPr>
        <w:spacing w:after="0" w:line="259" w:lineRule="auto"/>
        <w:ind w:left="0" w:firstLine="0"/>
        <w:rPr>
          <w:color w:val="auto"/>
        </w:rPr>
      </w:pPr>
      <w:r w:rsidRPr="00763A6F">
        <w:tab/>
        <w:t>Сведения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представляются по форме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БК", актуальная версия которого и информационные материалы по заполнению справок о доходах, расходах</w:t>
      </w:r>
      <w:r w:rsidR="00641282" w:rsidRPr="00763A6F">
        <w:t xml:space="preserve">, об имуществе и обязательствах имущественного характера размещены на официальных сайтах Президента Российской Федерации </w:t>
      </w:r>
      <w:r w:rsidR="00641282" w:rsidRPr="00763A6F">
        <w:rPr>
          <w:color w:val="auto"/>
        </w:rPr>
        <w:t>(</w:t>
      </w:r>
      <w:hyperlink r:id="rId7" w:history="1">
        <w:r w:rsidR="00641282" w:rsidRPr="00763A6F">
          <w:rPr>
            <w:rStyle w:val="ac"/>
            <w:color w:val="auto"/>
            <w:lang w:val="en-US"/>
          </w:rPr>
          <w:t>http</w:t>
        </w:r>
        <w:r w:rsidR="00641282" w:rsidRPr="00763A6F">
          <w:rPr>
            <w:rStyle w:val="ac"/>
            <w:color w:val="auto"/>
          </w:rPr>
          <w:t>://</w:t>
        </w:r>
        <w:r w:rsidR="00641282" w:rsidRPr="00763A6F">
          <w:rPr>
            <w:rStyle w:val="ac"/>
            <w:color w:val="auto"/>
            <w:lang w:val="en-US"/>
          </w:rPr>
          <w:t>www</w:t>
        </w:r>
        <w:r w:rsidR="00641282" w:rsidRPr="00763A6F">
          <w:rPr>
            <w:rStyle w:val="ac"/>
            <w:color w:val="auto"/>
          </w:rPr>
          <w:t>.</w:t>
        </w:r>
        <w:r w:rsidR="00641282" w:rsidRPr="00763A6F">
          <w:rPr>
            <w:rStyle w:val="ac"/>
            <w:color w:val="auto"/>
            <w:lang w:val="en-US"/>
          </w:rPr>
          <w:t>kremlin</w:t>
        </w:r>
        <w:r w:rsidR="00641282" w:rsidRPr="00763A6F">
          <w:rPr>
            <w:rStyle w:val="ac"/>
            <w:color w:val="auto"/>
          </w:rPr>
          <w:t>.</w:t>
        </w:r>
        <w:r w:rsidR="00641282" w:rsidRPr="00763A6F">
          <w:rPr>
            <w:rStyle w:val="ac"/>
            <w:color w:val="auto"/>
            <w:lang w:val="en-US"/>
          </w:rPr>
          <w:t>ru</w:t>
        </w:r>
      </w:hyperlink>
      <w:r w:rsidR="00641282" w:rsidRPr="00763A6F">
        <w:rPr>
          <w:color w:val="auto"/>
        </w:rPr>
        <w:t>) или Госслужба (</w:t>
      </w:r>
      <w:hyperlink r:id="rId8" w:history="1">
        <w:r w:rsidR="00C714AE" w:rsidRPr="00763A6F">
          <w:rPr>
            <w:rStyle w:val="ac"/>
            <w:color w:val="auto"/>
            <w:lang w:val="en-US"/>
          </w:rPr>
          <w:t>http</w:t>
        </w:r>
        <w:r w:rsidR="00C714AE" w:rsidRPr="00763A6F">
          <w:rPr>
            <w:rStyle w:val="ac"/>
            <w:color w:val="auto"/>
          </w:rPr>
          <w:t>://</w:t>
        </w:r>
        <w:r w:rsidR="00C714AE" w:rsidRPr="00763A6F">
          <w:rPr>
            <w:rStyle w:val="ac"/>
            <w:color w:val="auto"/>
            <w:lang w:val="en-US"/>
          </w:rPr>
          <w:t>gossluzhba</w:t>
        </w:r>
        <w:r w:rsidR="00C714AE" w:rsidRPr="00763A6F">
          <w:rPr>
            <w:rStyle w:val="ac"/>
            <w:color w:val="auto"/>
          </w:rPr>
          <w:t>.</w:t>
        </w:r>
        <w:r w:rsidR="00C714AE" w:rsidRPr="00763A6F">
          <w:rPr>
            <w:rStyle w:val="ac"/>
            <w:color w:val="auto"/>
            <w:lang w:val="en-US"/>
          </w:rPr>
          <w:t>gov</w:t>
        </w:r>
        <w:r w:rsidR="00C714AE" w:rsidRPr="00763A6F">
          <w:rPr>
            <w:rStyle w:val="ac"/>
            <w:color w:val="auto"/>
          </w:rPr>
          <w:t>.</w:t>
        </w:r>
        <w:r w:rsidR="00C714AE" w:rsidRPr="00763A6F">
          <w:rPr>
            <w:rStyle w:val="ac"/>
            <w:color w:val="auto"/>
            <w:lang w:val="en-US"/>
          </w:rPr>
          <w:t>ru</w:t>
        </w:r>
        <w:r w:rsidR="00C714AE" w:rsidRPr="00763A6F">
          <w:rPr>
            <w:rStyle w:val="ac"/>
            <w:color w:val="auto"/>
          </w:rPr>
          <w:t>/</w:t>
        </w:r>
      </w:hyperlink>
      <w:r w:rsidR="00641282" w:rsidRPr="00763A6F">
        <w:rPr>
          <w:color w:val="auto"/>
        </w:rPr>
        <w:t>)</w:t>
      </w:r>
      <w:r w:rsidR="00C714AE" w:rsidRPr="00763A6F">
        <w:rPr>
          <w:color w:val="auto"/>
        </w:rPr>
        <w:t>.</w:t>
      </w:r>
    </w:p>
    <w:p w14:paraId="64E6141C" w14:textId="5514F2B4" w:rsidR="00C714AE" w:rsidRPr="00763A6F" w:rsidRDefault="00C714AE" w:rsidP="0030228E">
      <w:pPr>
        <w:spacing w:after="0" w:line="259" w:lineRule="auto"/>
        <w:ind w:left="0" w:firstLine="0"/>
      </w:pPr>
      <w:r w:rsidRPr="00763A6F">
        <w:tab/>
        <w:t>Следует отметить, что Федеральным законом №505-ФЗ</w:t>
      </w:r>
      <w:r w:rsidR="00764249" w:rsidRPr="00763A6F">
        <w:t xml:space="preserve"> отменена необходимость размещения в информационно-телекоммуникационной сети Интернет и </w:t>
      </w:r>
      <w:r w:rsidR="00B92903" w:rsidRPr="00763A6F">
        <w:t>предоставления для опубликования средствам массовой информации сведений о доходах. При этом остается требование, установленное частью 4</w:t>
      </w:r>
      <w:r w:rsidR="00B92903" w:rsidRPr="00763A6F">
        <w:rPr>
          <w:vertAlign w:val="superscript"/>
        </w:rPr>
        <w:t>2</w:t>
      </w:r>
      <w:r w:rsidR="00B92903" w:rsidRPr="00763A6F">
        <w:t xml:space="preserve"> статьи 12</w:t>
      </w:r>
      <w:r w:rsidR="00B92903" w:rsidRPr="00763A6F">
        <w:rPr>
          <w:vertAlign w:val="superscript"/>
        </w:rPr>
        <w:t>1</w:t>
      </w:r>
      <w:r w:rsidR="00B92903" w:rsidRPr="00763A6F">
        <w:t xml:space="preserve"> Федерального закона №273-ФЗ, о размещении </w:t>
      </w:r>
      <w:r w:rsidR="00C91EAA" w:rsidRPr="00763A6F">
        <w:lastRenderedPageBreak/>
        <w:t>обобщённой</w:t>
      </w:r>
      <w:r w:rsidR="00B92903" w:rsidRPr="00763A6F">
        <w:t xml:space="preserve"> информации об исполнении (ненадлежащем исполнении) лицами, замещающими муниципальные должности депутата представительного </w:t>
      </w:r>
      <w:r w:rsidR="00C91EAA" w:rsidRPr="00763A6F">
        <w:t>органа</w:t>
      </w:r>
      <w:r w:rsidR="00B92903" w:rsidRPr="00763A6F">
        <w:t xml:space="preserve"> муниципального образования, обязанности по предоставлению сведений о доходах на официальных сайтах органов </w:t>
      </w:r>
      <w:r w:rsidR="00C91EAA" w:rsidRPr="00763A6F">
        <w:t>местного</w:t>
      </w:r>
      <w:r w:rsidR="00B92903" w:rsidRPr="00763A6F">
        <w:t xml:space="preserve"> самоуправления (при условии </w:t>
      </w:r>
      <w:r w:rsidR="00C91EAA" w:rsidRPr="00763A6F">
        <w:t>отсутствия</w:t>
      </w:r>
      <w:r w:rsidR="00B92903" w:rsidRPr="00763A6F">
        <w:t xml:space="preserve"> в такой информации персональных данных, позволяющих </w:t>
      </w:r>
      <w:r w:rsidR="00C91EAA" w:rsidRPr="00763A6F">
        <w:t>идентифицировать</w:t>
      </w:r>
      <w:r w:rsidR="00B92903" w:rsidRPr="00763A6F">
        <w:t xml:space="preserve"> </w:t>
      </w:r>
      <w:r w:rsidR="00C91EAA" w:rsidRPr="00763A6F">
        <w:t>соответствующее</w:t>
      </w:r>
      <w:r w:rsidR="00B92903" w:rsidRPr="00763A6F">
        <w:t xml:space="preserve"> лицо, и данных, позволяющих индивидуализировать имущество, принадлежащее </w:t>
      </w:r>
      <w:r w:rsidR="00C91EAA" w:rsidRPr="00763A6F">
        <w:t>соответствующему</w:t>
      </w:r>
      <w:r w:rsidR="00B92903" w:rsidRPr="00763A6F">
        <w:t xml:space="preserve"> лицу).</w:t>
      </w:r>
      <w:r w:rsidR="003D62FB" w:rsidRPr="00763A6F">
        <w:t xml:space="preserve"> В связи с чем представленным проектом решения предлагается отменить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интернет-сайте Балахнинского муниципального округа Нижегородской области и предоставления этих сведений средствам массовой информации для опубликования, утвержденный решением Совета депутатов округа от 28.04.2021 №190, а также решения Совета депутатов от 25.04.2023 №459, от 29.04.2025 №700, которые вносят изменения в данный порядок.</w:t>
      </w:r>
    </w:p>
    <w:p w14:paraId="2D6495C2" w14:textId="2715A04B" w:rsidR="00843141" w:rsidRPr="00763A6F" w:rsidRDefault="002B2CE8" w:rsidP="00DD1C4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color w:val="auto"/>
          <w:kern w:val="0"/>
          <w:lang w:eastAsia="en-US"/>
          <w14:ligatures w14:val="none"/>
        </w:rPr>
      </w:pPr>
      <w:r w:rsidRPr="00763A6F">
        <w:tab/>
      </w:r>
      <w:r w:rsidR="00D340C4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В связи с утверждением проекта </w:t>
      </w:r>
      <w:r w:rsidR="00843141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вышеуказанного </w:t>
      </w:r>
      <w:r w:rsidR="00D340C4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Положения </w:t>
      </w:r>
      <w:r w:rsidR="00843141" w:rsidRPr="00763A6F">
        <w:rPr>
          <w:rFonts w:eastAsiaTheme="minorHAnsi"/>
          <w:color w:val="auto"/>
          <w:kern w:val="0"/>
          <w:lang w:eastAsia="en-US"/>
          <w14:ligatures w14:val="none"/>
        </w:rPr>
        <w:t>п</w:t>
      </w:r>
      <w:r w:rsidR="00DD1C44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редставленным проектом решения </w:t>
      </w:r>
      <w:r w:rsidR="003D62FB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Совета депутатов предлагается </w:t>
      </w:r>
      <w:r w:rsidR="00965E1D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также </w:t>
      </w:r>
      <w:r w:rsidR="003D62FB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отменить </w:t>
      </w:r>
      <w:r w:rsidR="00843141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решение Совета депутатов Балахнинского муниципального округа Нижегородской области от 28.04.2021 №188 «Об утверждении Положений о представлении сведений о доходах, расходах, об имуществе и обязательствах имущественного характера», которым утверждались действующие ранее Положения: </w:t>
      </w:r>
    </w:p>
    <w:p w14:paraId="690C200D" w14:textId="437DEC4A" w:rsidR="00DD1C44" w:rsidRPr="00763A6F" w:rsidRDefault="00843141" w:rsidP="00843141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HAnsi"/>
          <w:color w:val="auto"/>
          <w:kern w:val="0"/>
          <w:lang w:eastAsia="en-US"/>
          <w14:ligatures w14:val="none"/>
        </w:rPr>
      </w:pPr>
      <w:r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- </w:t>
      </w:r>
      <w:r w:rsidRPr="00763A6F">
        <w:t>Положение о представлении гражданами, претендующими на замещение должностей муниципальной службы, сведений о доходах, об имуществе и обязательствах имущественного характера и представлении муниципальными служащими сведений о доходах, расходах, об имуществе и обязательствах имущественного характера в Совете депутатов Балахнинского муниципального округа Нижегородской области, Контрольно-счетной палате Балахнинского муниципального округа Нижегородской области</w:t>
      </w:r>
    </w:p>
    <w:p w14:paraId="4A5873D9" w14:textId="6021978A" w:rsidR="00DD1C44" w:rsidRPr="00763A6F" w:rsidRDefault="00843141" w:rsidP="00DD1C4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color w:val="auto"/>
          <w:kern w:val="0"/>
          <w:lang w:eastAsia="en-US"/>
          <w14:ligatures w14:val="none"/>
        </w:rPr>
      </w:pPr>
      <w:r w:rsidRPr="00763A6F">
        <w:rPr>
          <w:rFonts w:eastAsiaTheme="minorHAnsi"/>
          <w:color w:val="auto"/>
          <w:kern w:val="0"/>
          <w:lang w:eastAsia="en-US"/>
          <w14:ligatures w14:val="none"/>
        </w:rPr>
        <w:tab/>
        <w:t>- Положение о представлении гражданами, претендующими на замещение муниципальных должностей Балахнинского муниципального округа Нижегородской области, сведений о доходах, об имуществе и обязательствах имущественного характера и представлении лицами, замещающими муниципальные должности Балахнинского муниципального округа Нижегородской области, сведений о доходах, расходах, об имуществе и обязательствах имущественного характера.</w:t>
      </w:r>
    </w:p>
    <w:p w14:paraId="6377F745" w14:textId="40C9AD81" w:rsidR="00843141" w:rsidRPr="00763A6F" w:rsidRDefault="00843141" w:rsidP="00DD1C4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color w:val="auto"/>
          <w:kern w:val="0"/>
          <w:lang w:eastAsia="en-US"/>
          <w14:ligatures w14:val="none"/>
        </w:rPr>
      </w:pPr>
      <w:r w:rsidRPr="00763A6F">
        <w:rPr>
          <w:rFonts w:eastAsiaTheme="minorHAnsi"/>
          <w:color w:val="auto"/>
          <w:kern w:val="0"/>
          <w:lang w:eastAsia="en-US"/>
          <w14:ligatures w14:val="none"/>
        </w:rPr>
        <w:tab/>
        <w:t xml:space="preserve"> </w:t>
      </w:r>
      <w:r w:rsidR="00965E1D" w:rsidRPr="00763A6F">
        <w:rPr>
          <w:rFonts w:eastAsiaTheme="minorHAnsi"/>
          <w:color w:val="auto"/>
          <w:kern w:val="0"/>
          <w:lang w:eastAsia="en-US"/>
          <w14:ligatures w14:val="none"/>
        </w:rPr>
        <w:t>Кроме того в целях приведения в соответствие с Федеральным законом от 28 декабря 2025 г. N 505-ФЗ утратил силу Указ Губернатора Нижегородской области от 21 апреля 2023 г. N 89 "Об утверждении формы уведомления о несовершении лицом,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основе, в отчетном периоде сделок,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доходам".</w:t>
      </w:r>
      <w:r w:rsidR="00965E1D" w:rsidRPr="00763A6F">
        <w:rPr>
          <w:rFonts w:eastAsiaTheme="minorHAnsi"/>
          <w:color w:val="auto"/>
          <w:kern w:val="0"/>
          <w:lang w:eastAsia="en-US"/>
          <w14:ligatures w14:val="none"/>
        </w:rPr>
        <w:t xml:space="preserve"> В связи с чем норма, устанавливающая обязанность депутата Совета депутатов представлять в рамках декларационного периода данное уведомление, в представленном проекте Положения </w:t>
      </w:r>
      <w:r w:rsidR="0001557E" w:rsidRPr="00763A6F">
        <w:rPr>
          <w:rFonts w:eastAsiaTheme="minorHAnsi"/>
          <w:color w:val="auto"/>
          <w:kern w:val="0"/>
          <w:lang w:eastAsia="en-US"/>
          <w14:ligatures w14:val="none"/>
        </w:rPr>
        <w:t>отсутствует</w:t>
      </w:r>
      <w:r w:rsidR="00965E1D" w:rsidRPr="00763A6F">
        <w:rPr>
          <w:rFonts w:eastAsiaTheme="minorHAnsi"/>
          <w:color w:val="auto"/>
          <w:kern w:val="0"/>
          <w:lang w:eastAsia="en-US"/>
          <w14:ligatures w14:val="none"/>
        </w:rPr>
        <w:t>.</w:t>
      </w:r>
    </w:p>
    <w:p w14:paraId="183F4FAE" w14:textId="05E4562E" w:rsidR="00397190" w:rsidRPr="00763A6F" w:rsidRDefault="002B2CE8" w:rsidP="00843141">
      <w:pPr>
        <w:spacing w:after="0" w:line="259" w:lineRule="auto"/>
        <w:ind w:left="0" w:firstLine="0"/>
      </w:pPr>
      <w:r w:rsidRPr="00763A6F">
        <w:t xml:space="preserve"> </w:t>
      </w:r>
      <w:r w:rsidR="00362CE7" w:rsidRPr="00763A6F">
        <w:tab/>
        <w:t xml:space="preserve">С учетом вышеизложенного предлагается принять </w:t>
      </w:r>
      <w:r w:rsidR="0001557E" w:rsidRPr="00763A6F">
        <w:t>представленный</w:t>
      </w:r>
      <w:r w:rsidR="00177A4E" w:rsidRPr="00763A6F">
        <w:t xml:space="preserve"> проект решения Совета депутатов Балахнинского муниципального округа Нижегородской области в качестве </w:t>
      </w:r>
      <w:r w:rsidR="00684ED7" w:rsidRPr="00763A6F">
        <w:t>решения</w:t>
      </w:r>
      <w:r w:rsidR="00177A4E" w:rsidRPr="00763A6F">
        <w:t>.</w:t>
      </w:r>
    </w:p>
    <w:p w14:paraId="6486FC4D" w14:textId="77777777" w:rsidR="00F752D6" w:rsidRPr="00763A6F" w:rsidRDefault="00F752D6" w:rsidP="00397190">
      <w:pPr>
        <w:spacing w:after="0" w:line="259" w:lineRule="auto"/>
        <w:ind w:left="0" w:firstLine="0"/>
        <w:jc w:val="left"/>
      </w:pPr>
    </w:p>
    <w:p w14:paraId="30A437FB" w14:textId="77777777" w:rsidR="00F752D6" w:rsidRPr="00763A6F" w:rsidRDefault="00F752D6" w:rsidP="00397190">
      <w:pPr>
        <w:spacing w:after="0" w:line="259" w:lineRule="auto"/>
        <w:ind w:left="0" w:firstLine="0"/>
        <w:jc w:val="left"/>
      </w:pPr>
    </w:p>
    <w:p w14:paraId="4C542D34" w14:textId="29F44692" w:rsidR="00397190" w:rsidRDefault="00F752D6" w:rsidP="00DD07E9">
      <w:pPr>
        <w:spacing w:after="0" w:line="259" w:lineRule="auto"/>
        <w:ind w:left="0" w:firstLine="0"/>
        <w:jc w:val="left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К.М.Дежурнов</w:t>
      </w:r>
    </w:p>
    <w:sectPr w:rsidR="00397190" w:rsidSect="00DA6D40">
      <w:headerReference w:type="even" r:id="rId9"/>
      <w:headerReference w:type="default" r:id="rId10"/>
      <w:headerReference w:type="first" r:id="rId11"/>
      <w:pgSz w:w="11906" w:h="16838"/>
      <w:pgMar w:top="737" w:right="561" w:bottom="62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D30B" w14:textId="77777777" w:rsidR="00265E0C" w:rsidRDefault="00265E0C">
      <w:pPr>
        <w:spacing w:after="0" w:line="240" w:lineRule="auto"/>
      </w:pPr>
      <w:r>
        <w:separator/>
      </w:r>
    </w:p>
  </w:endnote>
  <w:endnote w:type="continuationSeparator" w:id="0">
    <w:p w14:paraId="0F1966A5" w14:textId="77777777" w:rsidR="00265E0C" w:rsidRDefault="0026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1AAD" w14:textId="77777777" w:rsidR="00265E0C" w:rsidRDefault="00265E0C">
      <w:pPr>
        <w:spacing w:after="0" w:line="240" w:lineRule="auto"/>
      </w:pPr>
      <w:r>
        <w:separator/>
      </w:r>
    </w:p>
  </w:footnote>
  <w:footnote w:type="continuationSeparator" w:id="0">
    <w:p w14:paraId="4D444D8C" w14:textId="77777777" w:rsidR="00265E0C" w:rsidRDefault="0026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D441" w14:textId="77777777" w:rsidR="00397190" w:rsidRDefault="0039719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C709289" w14:textId="77777777" w:rsidR="00397190" w:rsidRDefault="0039719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05F7" w14:textId="77777777" w:rsidR="00397190" w:rsidRDefault="0039719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5F59CBD" w14:textId="77777777" w:rsidR="00397190" w:rsidRDefault="0039719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F588" w14:textId="77777777" w:rsidR="00397190" w:rsidRDefault="0039719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28EA"/>
    <w:multiLevelType w:val="hybridMultilevel"/>
    <w:tmpl w:val="ACE0B684"/>
    <w:lvl w:ilvl="0" w:tplc="6BDAF3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685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2E8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88A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6C8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8C1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C7E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04F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BE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AC7E5A"/>
    <w:multiLevelType w:val="hybridMultilevel"/>
    <w:tmpl w:val="39A268B4"/>
    <w:lvl w:ilvl="0" w:tplc="5DF852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E1D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A62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401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B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68D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6C3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10E8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CDB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565864">
    <w:abstractNumId w:val="0"/>
  </w:num>
  <w:num w:numId="2" w16cid:durableId="213498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0"/>
    <w:rsid w:val="00006D69"/>
    <w:rsid w:val="0001557E"/>
    <w:rsid w:val="0002445D"/>
    <w:rsid w:val="00057775"/>
    <w:rsid w:val="000A5EE7"/>
    <w:rsid w:val="00176EF8"/>
    <w:rsid w:val="00177A4E"/>
    <w:rsid w:val="00180FBF"/>
    <w:rsid w:val="001E405E"/>
    <w:rsid w:val="00235180"/>
    <w:rsid w:val="00265E0C"/>
    <w:rsid w:val="002979FE"/>
    <w:rsid w:val="002A64FF"/>
    <w:rsid w:val="002B2CE8"/>
    <w:rsid w:val="0030228E"/>
    <w:rsid w:val="00321933"/>
    <w:rsid w:val="003365A4"/>
    <w:rsid w:val="00362CE7"/>
    <w:rsid w:val="00366DED"/>
    <w:rsid w:val="00394CAE"/>
    <w:rsid w:val="00397190"/>
    <w:rsid w:val="003A3481"/>
    <w:rsid w:val="003A35A1"/>
    <w:rsid w:val="003D62FB"/>
    <w:rsid w:val="003F6A51"/>
    <w:rsid w:val="00487D7C"/>
    <w:rsid w:val="0049434F"/>
    <w:rsid w:val="00502524"/>
    <w:rsid w:val="005220BC"/>
    <w:rsid w:val="005836FD"/>
    <w:rsid w:val="00586E88"/>
    <w:rsid w:val="005C432A"/>
    <w:rsid w:val="00641282"/>
    <w:rsid w:val="00673213"/>
    <w:rsid w:val="00684ED7"/>
    <w:rsid w:val="006A0206"/>
    <w:rsid w:val="006D736F"/>
    <w:rsid w:val="00726E03"/>
    <w:rsid w:val="00754CFB"/>
    <w:rsid w:val="00763A6F"/>
    <w:rsid w:val="00764249"/>
    <w:rsid w:val="0078540E"/>
    <w:rsid w:val="007A7786"/>
    <w:rsid w:val="00843141"/>
    <w:rsid w:val="008539F5"/>
    <w:rsid w:val="008C2346"/>
    <w:rsid w:val="00965E1D"/>
    <w:rsid w:val="00992D73"/>
    <w:rsid w:val="009A404D"/>
    <w:rsid w:val="009C3C39"/>
    <w:rsid w:val="00A06F4F"/>
    <w:rsid w:val="00A21E02"/>
    <w:rsid w:val="00A23407"/>
    <w:rsid w:val="00A645A7"/>
    <w:rsid w:val="00AA1925"/>
    <w:rsid w:val="00B3225A"/>
    <w:rsid w:val="00B90066"/>
    <w:rsid w:val="00B92903"/>
    <w:rsid w:val="00BB4821"/>
    <w:rsid w:val="00BB5261"/>
    <w:rsid w:val="00BB7B50"/>
    <w:rsid w:val="00BC2500"/>
    <w:rsid w:val="00BC4AA1"/>
    <w:rsid w:val="00C714AE"/>
    <w:rsid w:val="00C91EAA"/>
    <w:rsid w:val="00CD72E4"/>
    <w:rsid w:val="00D340C4"/>
    <w:rsid w:val="00DA6D40"/>
    <w:rsid w:val="00DB3D05"/>
    <w:rsid w:val="00DD07E9"/>
    <w:rsid w:val="00DD0BAE"/>
    <w:rsid w:val="00DD1C44"/>
    <w:rsid w:val="00DD22A3"/>
    <w:rsid w:val="00E00E57"/>
    <w:rsid w:val="00F55173"/>
    <w:rsid w:val="00F60E7D"/>
    <w:rsid w:val="00F752D6"/>
    <w:rsid w:val="00F7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E099"/>
  <w15:chartTrackingRefBased/>
  <w15:docId w15:val="{4DE4E920-AAD7-4357-ACEE-E446B2F1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190"/>
    <w:pPr>
      <w:spacing w:after="5" w:line="269" w:lineRule="auto"/>
      <w:ind w:left="108" w:firstLine="69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3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1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1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1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1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1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1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180"/>
    <w:pPr>
      <w:numPr>
        <w:ilvl w:val="1"/>
      </w:numPr>
      <w:ind w:left="108" w:firstLine="69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1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1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1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1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518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128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1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emli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50</cp:revision>
  <cp:lastPrinted>2026-03-20T08:12:00Z</cp:lastPrinted>
  <dcterms:created xsi:type="dcterms:W3CDTF">2026-03-16T10:47:00Z</dcterms:created>
  <dcterms:modified xsi:type="dcterms:W3CDTF">2026-03-20T08:13:00Z</dcterms:modified>
</cp:coreProperties>
</file>